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DDA" w:rsidRPr="00023364" w:rsidRDefault="00EA6DDA" w:rsidP="00023364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3364">
        <w:rPr>
          <w:rFonts w:ascii="Times New Roman" w:hAnsi="Times New Roman" w:cs="Times New Roman"/>
          <w:b/>
          <w:sz w:val="28"/>
          <w:szCs w:val="28"/>
        </w:rPr>
        <w:t>Публичный отчет председателя перв</w:t>
      </w:r>
      <w:r w:rsidR="00023364">
        <w:rPr>
          <w:rFonts w:ascii="Times New Roman" w:hAnsi="Times New Roman" w:cs="Times New Roman"/>
          <w:b/>
          <w:sz w:val="28"/>
          <w:szCs w:val="28"/>
        </w:rPr>
        <w:t>ичной профсоюзной организации МБ</w:t>
      </w:r>
      <w:r w:rsidRPr="00023364">
        <w:rPr>
          <w:rFonts w:ascii="Times New Roman" w:hAnsi="Times New Roman" w:cs="Times New Roman"/>
          <w:b/>
          <w:sz w:val="28"/>
          <w:szCs w:val="28"/>
        </w:rPr>
        <w:t>ДОУ «Детск</w:t>
      </w:r>
      <w:r w:rsidRPr="00023364">
        <w:rPr>
          <w:rFonts w:ascii="Times New Roman" w:hAnsi="Times New Roman" w:cs="Times New Roman"/>
          <w:b/>
          <w:sz w:val="28"/>
          <w:szCs w:val="28"/>
        </w:rPr>
        <w:t>ий сад общеразвивающего вида №6 «Улыбка</w:t>
      </w:r>
      <w:r w:rsidRPr="00023364">
        <w:rPr>
          <w:rFonts w:ascii="Times New Roman" w:hAnsi="Times New Roman" w:cs="Times New Roman"/>
          <w:b/>
          <w:sz w:val="28"/>
          <w:szCs w:val="28"/>
        </w:rPr>
        <w:t xml:space="preserve">» ЗМР РТ </w:t>
      </w:r>
    </w:p>
    <w:p w:rsidR="00EA6DDA" w:rsidRPr="00023364" w:rsidRDefault="00EA6DDA" w:rsidP="00023364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3364">
        <w:rPr>
          <w:rFonts w:ascii="Times New Roman" w:hAnsi="Times New Roman" w:cs="Times New Roman"/>
          <w:b/>
          <w:sz w:val="28"/>
          <w:szCs w:val="28"/>
        </w:rPr>
        <w:t>за 2022 год</w:t>
      </w: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является структурным звеном -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 За прошедший 2022 год профсоюзный комитет ДОУ выполнил всю запланированную работу. Работа за отчетный период велась согласно плану работы. Основными целями профсоюза является представительство и защита социально – трудовых прав и профессиональных интересов членов профсоюза. Работа профсоюзного комитета была направлена на: повышение жизненного уровня членов профсоюза; обеспечение защиты прав каждого члена профсоюза; создание хороших условий для отдыха членов профсоюза. На учёте в профсоюзной организации нашего ДОУ </w:t>
      </w:r>
      <w:r w:rsidR="009B3B25" w:rsidRPr="00023364">
        <w:rPr>
          <w:rFonts w:ascii="Times New Roman" w:hAnsi="Times New Roman" w:cs="Times New Roman"/>
          <w:sz w:val="28"/>
          <w:szCs w:val="28"/>
        </w:rPr>
        <w:t>на 01.01.2022 года состояло - 49</w:t>
      </w:r>
      <w:r w:rsidRPr="00023364">
        <w:rPr>
          <w:rFonts w:ascii="Times New Roman" w:hAnsi="Times New Roman" w:cs="Times New Roman"/>
          <w:sz w:val="28"/>
          <w:szCs w:val="28"/>
        </w:rPr>
        <w:t xml:space="preserve"> членов профсоюза. Количество ра</w:t>
      </w:r>
      <w:r w:rsidR="009B3B25" w:rsidRPr="00023364">
        <w:rPr>
          <w:rFonts w:ascii="Times New Roman" w:hAnsi="Times New Roman" w:cs="Times New Roman"/>
          <w:sz w:val="28"/>
          <w:szCs w:val="28"/>
        </w:rPr>
        <w:t>ботников, уволившихся за год – 8</w:t>
      </w:r>
      <w:r w:rsidRPr="00023364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B3B25" w:rsidRPr="00023364">
        <w:rPr>
          <w:rFonts w:ascii="Times New Roman" w:hAnsi="Times New Roman" w:cs="Times New Roman"/>
          <w:sz w:val="28"/>
          <w:szCs w:val="28"/>
        </w:rPr>
        <w:t xml:space="preserve"> (из них 1 человеку выплачено </w:t>
      </w:r>
      <w:proofErr w:type="spellStart"/>
      <w:r w:rsidR="009B3B25" w:rsidRPr="00023364">
        <w:rPr>
          <w:rFonts w:ascii="Times New Roman" w:hAnsi="Times New Roman" w:cs="Times New Roman"/>
          <w:sz w:val="28"/>
          <w:szCs w:val="28"/>
        </w:rPr>
        <w:t>матер</w:t>
      </w:r>
      <w:proofErr w:type="gramStart"/>
      <w:r w:rsidR="009B3B25" w:rsidRPr="00023364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="009B3B25" w:rsidRPr="00023364">
        <w:rPr>
          <w:rFonts w:ascii="Times New Roman" w:hAnsi="Times New Roman" w:cs="Times New Roman"/>
          <w:sz w:val="28"/>
          <w:szCs w:val="28"/>
        </w:rPr>
        <w:t>ознаграждение</w:t>
      </w:r>
      <w:proofErr w:type="spellEnd"/>
      <w:r w:rsidR="009B3B25" w:rsidRPr="00023364">
        <w:rPr>
          <w:rFonts w:ascii="Times New Roman" w:hAnsi="Times New Roman" w:cs="Times New Roman"/>
          <w:sz w:val="28"/>
          <w:szCs w:val="28"/>
        </w:rPr>
        <w:t xml:space="preserve"> в связи с уходом на пенсию,  Профсоюзный бонус к пенсии)</w:t>
      </w:r>
      <w:r w:rsidRPr="00023364">
        <w:rPr>
          <w:rFonts w:ascii="Times New Roman" w:hAnsi="Times New Roman" w:cs="Times New Roman"/>
          <w:sz w:val="28"/>
          <w:szCs w:val="28"/>
        </w:rPr>
        <w:t xml:space="preserve">. Общий процент охвата профсоюзным членством в ДОУ составляет - 100 %. Все члены Профсоюзной организации имеют право на защиту их социально 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</w:t>
      </w: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23364">
        <w:rPr>
          <w:rFonts w:ascii="Times New Roman" w:hAnsi="Times New Roman" w:cs="Times New Roman"/>
          <w:sz w:val="28"/>
          <w:szCs w:val="28"/>
        </w:rPr>
        <w:t>В 2022 году были предоставлены следующие социальные льго</w:t>
      </w:r>
      <w:r w:rsidR="00327297" w:rsidRPr="00023364">
        <w:rPr>
          <w:rFonts w:ascii="Times New Roman" w:hAnsi="Times New Roman" w:cs="Times New Roman"/>
          <w:sz w:val="28"/>
          <w:szCs w:val="28"/>
        </w:rPr>
        <w:t>ты и гарантии: «мамин день» – 20</w:t>
      </w:r>
      <w:r w:rsidRPr="00023364">
        <w:rPr>
          <w:rFonts w:ascii="Times New Roman" w:hAnsi="Times New Roman" w:cs="Times New Roman"/>
          <w:sz w:val="28"/>
          <w:szCs w:val="28"/>
        </w:rPr>
        <w:t xml:space="preserve"> человек;</w:t>
      </w:r>
      <w:r w:rsidR="00327297" w:rsidRPr="00023364">
        <w:rPr>
          <w:rFonts w:ascii="Times New Roman" w:hAnsi="Times New Roman" w:cs="Times New Roman"/>
          <w:sz w:val="28"/>
          <w:szCs w:val="28"/>
        </w:rPr>
        <w:t xml:space="preserve"> бракосочетание работников – 2 человека; переезд на новое место жительства – 2 человека;  родителям первоклассников – 3</w:t>
      </w:r>
      <w:r w:rsidRPr="00023364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327297" w:rsidRPr="00023364">
        <w:rPr>
          <w:rFonts w:ascii="Times New Roman" w:hAnsi="Times New Roman" w:cs="Times New Roman"/>
          <w:sz w:val="28"/>
          <w:szCs w:val="28"/>
        </w:rPr>
        <w:t>а</w:t>
      </w:r>
      <w:r w:rsidRPr="00023364">
        <w:rPr>
          <w:rFonts w:ascii="Times New Roman" w:hAnsi="Times New Roman" w:cs="Times New Roman"/>
          <w:sz w:val="28"/>
          <w:szCs w:val="28"/>
        </w:rPr>
        <w:t>; работники, получившие доплату за вредные услови</w:t>
      </w:r>
      <w:r w:rsidR="00327297" w:rsidRPr="00023364">
        <w:rPr>
          <w:rFonts w:ascii="Times New Roman" w:hAnsi="Times New Roman" w:cs="Times New Roman"/>
          <w:sz w:val="28"/>
          <w:szCs w:val="28"/>
        </w:rPr>
        <w:t>я труд</w:t>
      </w:r>
      <w:r w:rsidR="009B3B25" w:rsidRPr="00023364">
        <w:rPr>
          <w:rFonts w:ascii="Times New Roman" w:hAnsi="Times New Roman" w:cs="Times New Roman"/>
          <w:sz w:val="28"/>
          <w:szCs w:val="28"/>
        </w:rPr>
        <w:t>а по результатам СОУТ – 38</w:t>
      </w:r>
      <w:r w:rsidRPr="00023364">
        <w:rPr>
          <w:rFonts w:ascii="Times New Roman" w:hAnsi="Times New Roman" w:cs="Times New Roman"/>
          <w:sz w:val="28"/>
          <w:szCs w:val="28"/>
        </w:rPr>
        <w:t xml:space="preserve"> человек; доплата председателю профкома из премиального фонда – 10 баллов в месяц.</w:t>
      </w:r>
      <w:proofErr w:type="gramEnd"/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>В 2022 году была оказана материальная помощь по заявления</w:t>
      </w:r>
      <w:r w:rsidR="00023364" w:rsidRPr="00023364">
        <w:rPr>
          <w:rFonts w:ascii="Times New Roman" w:hAnsi="Times New Roman" w:cs="Times New Roman"/>
          <w:sz w:val="28"/>
          <w:szCs w:val="28"/>
        </w:rPr>
        <w:t>м сотрудников на общую сумму – 85</w:t>
      </w:r>
      <w:r w:rsidRPr="00023364">
        <w:rPr>
          <w:rFonts w:ascii="Times New Roman" w:hAnsi="Times New Roman" w:cs="Times New Roman"/>
          <w:sz w:val="28"/>
          <w:szCs w:val="28"/>
        </w:rPr>
        <w:t>00 рублей; премирование сотрудников за активное участие в профсою</w:t>
      </w:r>
      <w:r w:rsidR="00023364" w:rsidRPr="00023364">
        <w:rPr>
          <w:rFonts w:ascii="Times New Roman" w:hAnsi="Times New Roman" w:cs="Times New Roman"/>
          <w:sz w:val="28"/>
          <w:szCs w:val="28"/>
        </w:rPr>
        <w:t>зном движении на общую сумму – 16 500 рублей</w:t>
      </w:r>
      <w:r w:rsidRPr="00023364">
        <w:rPr>
          <w:rFonts w:ascii="Times New Roman" w:hAnsi="Times New Roman" w:cs="Times New Roman"/>
          <w:sz w:val="28"/>
          <w:szCs w:val="28"/>
        </w:rPr>
        <w:t>. На информационную работу - годовая подписка на газету «Новое слово» бы</w:t>
      </w:r>
      <w:r w:rsidR="00327297" w:rsidRPr="00023364">
        <w:rPr>
          <w:rFonts w:ascii="Times New Roman" w:hAnsi="Times New Roman" w:cs="Times New Roman"/>
          <w:sz w:val="28"/>
          <w:szCs w:val="28"/>
        </w:rPr>
        <w:t xml:space="preserve">ло выделено 855 рублей, которая </w:t>
      </w:r>
      <w:r w:rsidRPr="00023364">
        <w:rPr>
          <w:rFonts w:ascii="Times New Roman" w:hAnsi="Times New Roman" w:cs="Times New Roman"/>
          <w:sz w:val="28"/>
          <w:szCs w:val="28"/>
        </w:rPr>
        <w:t xml:space="preserve">являются доступным средством информации для сотрудников детского сада. На оздоровление </w:t>
      </w:r>
      <w:r w:rsidR="00023364" w:rsidRPr="00023364">
        <w:rPr>
          <w:rFonts w:ascii="Times New Roman" w:hAnsi="Times New Roman" w:cs="Times New Roman"/>
          <w:sz w:val="28"/>
          <w:szCs w:val="28"/>
        </w:rPr>
        <w:t>сотрудников было выделено - 4000</w:t>
      </w:r>
      <w:r w:rsidRPr="00023364">
        <w:rPr>
          <w:rFonts w:ascii="Times New Roman" w:hAnsi="Times New Roman" w:cs="Times New Roman"/>
          <w:sz w:val="28"/>
          <w:szCs w:val="28"/>
        </w:rPr>
        <w:t xml:space="preserve"> рублей; на подарки члена профсоюза к праздникам на общую</w:t>
      </w:r>
      <w:r w:rsidR="00023364" w:rsidRPr="00023364">
        <w:rPr>
          <w:rFonts w:ascii="Times New Roman" w:hAnsi="Times New Roman" w:cs="Times New Roman"/>
          <w:sz w:val="28"/>
          <w:szCs w:val="28"/>
        </w:rPr>
        <w:t xml:space="preserve"> сумму – 26252</w:t>
      </w:r>
      <w:r w:rsidRPr="00023364">
        <w:rPr>
          <w:rFonts w:ascii="Times New Roman" w:hAnsi="Times New Roman" w:cs="Times New Roman"/>
          <w:sz w:val="28"/>
          <w:szCs w:val="28"/>
        </w:rPr>
        <w:t xml:space="preserve"> рубля.</w:t>
      </w:r>
    </w:p>
    <w:p w:rsidR="00023364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lastRenderedPageBreak/>
        <w:t xml:space="preserve">Под постоянным контролем находятся вопросы охраны труда. Обязанность по организации безопасных условий труда, обучения, проверки знаний работников и воспитанников возложена не только на заведующего, но и на комиссию по охране труда. Комиссия по охране труда организует свою работу в тесном взаимодействии с администрацией учреждения. </w:t>
      </w:r>
      <w:bookmarkStart w:id="0" w:name="_GoBack"/>
      <w:bookmarkEnd w:id="0"/>
      <w:r w:rsidRPr="00023364">
        <w:rPr>
          <w:rFonts w:ascii="Times New Roman" w:hAnsi="Times New Roman" w:cs="Times New Roman"/>
          <w:sz w:val="28"/>
          <w:szCs w:val="28"/>
        </w:rPr>
        <w:t xml:space="preserve">Проводятся все намеченные мероприятия по охране труда в учреждении, что является важным и весомым показателем качества проводимой работы. </w:t>
      </w:r>
    </w:p>
    <w:p w:rsidR="00AD60B5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 xml:space="preserve">В течение года проводилась работа по оздоровлению сотрудников. Сотрудники ДОУ активно участвовали в спартакиаде работников образования. Занятия спортом помогают сплотить коллектив, являются средством оздоровления сотрудников. </w:t>
      </w: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>Администрация и профсоюзный комитет уделяют серьезное внимание культурно - массовой работе в нашем коллективе. Раскрытию творческих способностей сотрудников способствуют проводимые мероприятия: празднование дня Дошкольного работника, новогодние елки для детей и сотрудников, 8 ма</w:t>
      </w:r>
      <w:r w:rsidR="00AD60B5" w:rsidRPr="00023364">
        <w:rPr>
          <w:rFonts w:ascii="Times New Roman" w:hAnsi="Times New Roman" w:cs="Times New Roman"/>
          <w:sz w:val="28"/>
          <w:szCs w:val="28"/>
        </w:rPr>
        <w:t>рта, чествование юбиляров и ветеранов и т.д</w:t>
      </w:r>
      <w:r w:rsidRPr="00023364">
        <w:rPr>
          <w:rFonts w:ascii="Times New Roman" w:hAnsi="Times New Roman" w:cs="Times New Roman"/>
          <w:sz w:val="28"/>
          <w:szCs w:val="28"/>
        </w:rPr>
        <w:t>. Такие мероприятия не обходятся без подарков членам профсоюза, чаепития, что является положительным моментом для сплочения коллектива. Ветераны не остаются без внимания. Доброй традицией стала –</w:t>
      </w:r>
      <w:r w:rsidR="001A7D31" w:rsidRPr="00023364">
        <w:rPr>
          <w:rFonts w:ascii="Times New Roman" w:hAnsi="Times New Roman" w:cs="Times New Roman"/>
          <w:sz w:val="28"/>
          <w:szCs w:val="28"/>
        </w:rPr>
        <w:t xml:space="preserve"> </w:t>
      </w:r>
      <w:r w:rsidR="00AD60B5" w:rsidRPr="00023364">
        <w:rPr>
          <w:rFonts w:ascii="Times New Roman" w:hAnsi="Times New Roman" w:cs="Times New Roman"/>
          <w:sz w:val="28"/>
          <w:szCs w:val="28"/>
        </w:rPr>
        <w:t xml:space="preserve">посещение ветеранов </w:t>
      </w:r>
      <w:r w:rsidRPr="00023364">
        <w:rPr>
          <w:rFonts w:ascii="Times New Roman" w:hAnsi="Times New Roman" w:cs="Times New Roman"/>
          <w:sz w:val="28"/>
          <w:szCs w:val="28"/>
        </w:rPr>
        <w:t>с вручением подарк</w:t>
      </w:r>
      <w:r w:rsidR="00AD60B5" w:rsidRPr="00023364">
        <w:rPr>
          <w:rFonts w:ascii="Times New Roman" w:hAnsi="Times New Roman" w:cs="Times New Roman"/>
          <w:sz w:val="28"/>
          <w:szCs w:val="28"/>
        </w:rPr>
        <w:t>ов.</w:t>
      </w:r>
    </w:p>
    <w:p w:rsidR="00EA6DDA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 xml:space="preserve">Члены профсоюзной организации могут получить бесплатную юридическую помощь в </w:t>
      </w:r>
      <w:proofErr w:type="spellStart"/>
      <w:r w:rsidRPr="00023364">
        <w:rPr>
          <w:rFonts w:ascii="Times New Roman" w:hAnsi="Times New Roman" w:cs="Times New Roman"/>
          <w:sz w:val="28"/>
          <w:szCs w:val="28"/>
        </w:rPr>
        <w:t>Зеленодольской</w:t>
      </w:r>
      <w:proofErr w:type="spellEnd"/>
      <w:r w:rsidRPr="00023364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образования. Это очень важно при выходе на пенсию по выслуге лет и достижению пенсионного возраста. Наш профсоюзный комитет старается разъяснять различные вопросы на профсоюзных собраниях, через информацию в профсоюзном уголке, через сайт профсоюзной странички. Информационный стенд профкома работников знакомит членов профсоюза и остальных сотрудников ДОУ с: планом работы на год, решениями профкома, составом комиссий, графиком отпусков сотрудников. Ежегодно для оздоровления сотрудников предлагаются путёвки в санатории.</w:t>
      </w:r>
    </w:p>
    <w:p w:rsidR="00F74151" w:rsidRPr="00023364" w:rsidRDefault="00EA6DDA" w:rsidP="0002336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364">
        <w:rPr>
          <w:rFonts w:ascii="Times New Roman" w:hAnsi="Times New Roman" w:cs="Times New Roman"/>
          <w:sz w:val="28"/>
          <w:szCs w:val="28"/>
        </w:rPr>
        <w:t>По итогам работы за 2022 год необходимо продолжать информационную работу, а так же активизировать работу по санаторно-курортному оздоровлению сотрудников. И в завершении от имени администрации и от своего имени 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профсоюзной организации детского сада.</w:t>
      </w:r>
    </w:p>
    <w:sectPr w:rsidR="00F74151" w:rsidRPr="00023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FBC"/>
    <w:rsid w:val="00023364"/>
    <w:rsid w:val="001A7D31"/>
    <w:rsid w:val="00327297"/>
    <w:rsid w:val="00412164"/>
    <w:rsid w:val="005E44DD"/>
    <w:rsid w:val="00992FBC"/>
    <w:rsid w:val="009B3B25"/>
    <w:rsid w:val="00AD60B5"/>
    <w:rsid w:val="00EA6DDA"/>
    <w:rsid w:val="00F7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6DD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6D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704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2023-03-27T05:40:00Z</dcterms:created>
  <dcterms:modified xsi:type="dcterms:W3CDTF">2023-03-27T08:02:00Z</dcterms:modified>
</cp:coreProperties>
</file>